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9D187" w14:textId="77777777" w:rsidR="00B22129" w:rsidRPr="00231375" w:rsidRDefault="00B22129">
      <w:pPr>
        <w:rPr>
          <w:b/>
        </w:rPr>
      </w:pPr>
      <w:r w:rsidRPr="00231375">
        <w:rPr>
          <w:b/>
        </w:rPr>
        <w:t>Shipping plasmid on filter paper</w:t>
      </w:r>
    </w:p>
    <w:p w14:paraId="4787E556" w14:textId="77777777" w:rsidR="00B22129" w:rsidRPr="00231375" w:rsidRDefault="00B22129"/>
    <w:p w14:paraId="4375DE0C" w14:textId="77777777" w:rsidR="00231375" w:rsidRDefault="00B22129">
      <w:pPr>
        <w:rPr>
          <w:rFonts w:cs="Verdana"/>
          <w:color w:val="262626"/>
        </w:rPr>
      </w:pPr>
      <w:r w:rsidRPr="00231375">
        <w:rPr>
          <w:rFonts w:cs="Verdana"/>
          <w:color w:val="262626"/>
        </w:rPr>
        <w:t>Cut out a 2-cm square piece of Whatm</w:t>
      </w:r>
      <w:r w:rsidR="00231375">
        <w:rPr>
          <w:rFonts w:cs="Verdana"/>
          <w:color w:val="262626"/>
        </w:rPr>
        <w:t>an 3MM paper (Clifton, NJ).</w:t>
      </w:r>
    </w:p>
    <w:p w14:paraId="1BD448FB" w14:textId="77777777" w:rsidR="00231375" w:rsidRDefault="00231375">
      <w:pPr>
        <w:rPr>
          <w:rFonts w:cs="Verdana"/>
          <w:color w:val="262626"/>
        </w:rPr>
      </w:pPr>
      <w:r>
        <w:rPr>
          <w:rFonts w:cs="Verdana"/>
          <w:color w:val="262626"/>
        </w:rPr>
        <w:t>D</w:t>
      </w:r>
      <w:r w:rsidR="00B22129" w:rsidRPr="00231375">
        <w:rPr>
          <w:rFonts w:cs="Verdana"/>
          <w:color w:val="262626"/>
        </w:rPr>
        <w:t xml:space="preserve">raw a circle </w:t>
      </w:r>
      <w:r>
        <w:rPr>
          <w:rFonts w:cs="Verdana"/>
          <w:color w:val="262626"/>
        </w:rPr>
        <w:t>in</w:t>
      </w:r>
      <w:r w:rsidR="00B22129" w:rsidRPr="00231375">
        <w:rPr>
          <w:rFonts w:cs="Verdana"/>
          <w:color w:val="262626"/>
        </w:rPr>
        <w:t xml:space="preserve"> pencil on it with a diameter of </w:t>
      </w:r>
      <w:r>
        <w:rPr>
          <w:rFonts w:cs="Verdana"/>
          <w:color w:val="262626"/>
        </w:rPr>
        <w:t xml:space="preserve">~ 5 mm. </w:t>
      </w:r>
    </w:p>
    <w:p w14:paraId="3A0077C3" w14:textId="77777777" w:rsidR="00231375" w:rsidRDefault="00231375" w:rsidP="00231375">
      <w:pPr>
        <w:rPr>
          <w:rFonts w:cs="Verdana"/>
          <w:color w:val="262626"/>
        </w:rPr>
      </w:pPr>
      <w:r>
        <w:rPr>
          <w:rFonts w:cs="Verdana"/>
          <w:color w:val="262626"/>
        </w:rPr>
        <w:t xml:space="preserve">Sterilize </w:t>
      </w:r>
      <w:r>
        <w:rPr>
          <w:rFonts w:cs="Verdana"/>
          <w:color w:val="262626"/>
        </w:rPr>
        <w:t xml:space="preserve">wrapped individually in small pieces of </w:t>
      </w:r>
      <w:r>
        <w:rPr>
          <w:rFonts w:cs="Verdana"/>
          <w:color w:val="262626"/>
        </w:rPr>
        <w:t>aluminum foil.</w:t>
      </w:r>
    </w:p>
    <w:p w14:paraId="3EFF3E9E" w14:textId="77777777" w:rsidR="00B22129" w:rsidRPr="00231375" w:rsidRDefault="00B22129">
      <w:pPr>
        <w:rPr>
          <w:rFonts w:cs="Verdana"/>
          <w:color w:val="262626"/>
        </w:rPr>
      </w:pPr>
    </w:p>
    <w:p w14:paraId="611217E0" w14:textId="77777777" w:rsidR="00231375" w:rsidRPr="00231375" w:rsidRDefault="00231375">
      <w:pPr>
        <w:rPr>
          <w:rFonts w:cs="Verdana"/>
          <w:color w:val="262626"/>
        </w:rPr>
      </w:pPr>
      <w:r>
        <w:rPr>
          <w:rFonts w:cs="Verdana"/>
          <w:color w:val="262626"/>
        </w:rPr>
        <w:t>In a hood using sterile technique, p</w:t>
      </w:r>
      <w:r w:rsidR="00B22129" w:rsidRPr="00231375">
        <w:rPr>
          <w:rFonts w:cs="Verdana"/>
          <w:color w:val="262626"/>
        </w:rPr>
        <w:t xml:space="preserve">lace about 500 ng of plasmid </w:t>
      </w:r>
      <w:r>
        <w:rPr>
          <w:rFonts w:cs="Verdana"/>
          <w:color w:val="262626"/>
        </w:rPr>
        <w:t>in 1-2 ul of 10 mM Tris, pH 7.6</w:t>
      </w:r>
      <w:r w:rsidR="00B22129" w:rsidRPr="00231375">
        <w:rPr>
          <w:rFonts w:cs="Verdana"/>
          <w:color w:val="262626"/>
        </w:rPr>
        <w:t xml:space="preserve"> inside the circle.</w:t>
      </w:r>
      <w:r>
        <w:rPr>
          <w:rFonts w:cs="Verdana"/>
          <w:color w:val="262626"/>
        </w:rPr>
        <w:t xml:space="preserve"> Close the aluminum wrapper.</w:t>
      </w:r>
    </w:p>
    <w:p w14:paraId="0E2ADC79" w14:textId="77777777" w:rsidR="00B22129" w:rsidRPr="00231375" w:rsidRDefault="00B22129">
      <w:pPr>
        <w:rPr>
          <w:rFonts w:cs="Verdana"/>
          <w:color w:val="262626"/>
        </w:rPr>
      </w:pPr>
    </w:p>
    <w:p w14:paraId="1D58B73F" w14:textId="77777777" w:rsidR="00B22129" w:rsidRPr="00231375" w:rsidRDefault="00B22129">
      <w:pPr>
        <w:rPr>
          <w:rFonts w:cs="Verdana"/>
          <w:color w:val="262626"/>
        </w:rPr>
      </w:pPr>
      <w:r w:rsidRPr="00231375">
        <w:rPr>
          <w:rFonts w:cs="Verdana"/>
          <w:color w:val="262626"/>
        </w:rPr>
        <w:t>Place</w:t>
      </w:r>
      <w:r w:rsidR="00231375">
        <w:rPr>
          <w:rFonts w:cs="Verdana"/>
          <w:color w:val="262626"/>
        </w:rPr>
        <w:t xml:space="preserve"> dry</w:t>
      </w:r>
      <w:r w:rsidRPr="00231375">
        <w:rPr>
          <w:rFonts w:cs="Verdana"/>
          <w:color w:val="262626"/>
        </w:rPr>
        <w:t xml:space="preserve"> filter </w:t>
      </w:r>
      <w:r w:rsidR="00231375">
        <w:rPr>
          <w:rFonts w:cs="Verdana"/>
          <w:color w:val="262626"/>
        </w:rPr>
        <w:t>squares</w:t>
      </w:r>
      <w:r w:rsidRPr="00231375">
        <w:rPr>
          <w:rFonts w:cs="Verdana"/>
          <w:color w:val="262626"/>
        </w:rPr>
        <w:t xml:space="preserve"> in sealable bag and heat seal so that if the </w:t>
      </w:r>
      <w:r w:rsidR="00231375">
        <w:rPr>
          <w:rFonts w:cs="Verdana"/>
          <w:color w:val="262626"/>
        </w:rPr>
        <w:t xml:space="preserve">shipping </w:t>
      </w:r>
      <w:r w:rsidRPr="00231375">
        <w:rPr>
          <w:rFonts w:cs="Verdana"/>
          <w:color w:val="262626"/>
        </w:rPr>
        <w:t>envelope gets wet, the plasmids being sent will not wash away or get contaminated.</w:t>
      </w:r>
    </w:p>
    <w:p w14:paraId="6F7AA295" w14:textId="77777777" w:rsidR="00B22129" w:rsidRPr="00231375" w:rsidRDefault="00B22129">
      <w:pPr>
        <w:rPr>
          <w:rFonts w:cs="Verdana"/>
          <w:color w:val="262626"/>
        </w:rPr>
      </w:pPr>
    </w:p>
    <w:p w14:paraId="4EBC1EE5" w14:textId="5567FB59" w:rsidR="00B22129" w:rsidRPr="00231375" w:rsidRDefault="00B22129">
      <w:pPr>
        <w:rPr>
          <w:rFonts w:cs="Verdana"/>
          <w:color w:val="262626"/>
        </w:rPr>
      </w:pPr>
      <w:r w:rsidRPr="00231375">
        <w:rPr>
          <w:rFonts w:cs="Verdana"/>
          <w:color w:val="262626"/>
        </w:rPr>
        <w:t xml:space="preserve">Plasmids </w:t>
      </w:r>
      <w:r w:rsidR="0090124F">
        <w:rPr>
          <w:rFonts w:cs="Verdana"/>
          <w:color w:val="262626"/>
        </w:rPr>
        <w:t xml:space="preserve">are stable on the filter paper and </w:t>
      </w:r>
      <w:r w:rsidRPr="00231375">
        <w:rPr>
          <w:rFonts w:cs="Verdana"/>
          <w:color w:val="262626"/>
        </w:rPr>
        <w:t>can be sent by mail.</w:t>
      </w:r>
    </w:p>
    <w:p w14:paraId="21FA1F45" w14:textId="77777777" w:rsidR="00B22129" w:rsidRPr="00231375" w:rsidRDefault="00B22129">
      <w:pPr>
        <w:rPr>
          <w:rFonts w:cs="Verdana"/>
          <w:color w:val="262626"/>
        </w:rPr>
      </w:pPr>
    </w:p>
    <w:p w14:paraId="138E5902" w14:textId="5B723BFA" w:rsidR="00231375" w:rsidRDefault="00943590">
      <w:pPr>
        <w:rPr>
          <w:rFonts w:cs="Verdana"/>
          <w:color w:val="262626"/>
        </w:rPr>
      </w:pPr>
      <w:r>
        <w:rPr>
          <w:rFonts w:cs="Verdana"/>
          <w:b/>
          <w:color w:val="262626"/>
        </w:rPr>
        <w:t>P</w:t>
      </w:r>
      <w:r w:rsidR="00B22129" w:rsidRPr="00231375">
        <w:rPr>
          <w:rFonts w:cs="Verdana"/>
          <w:b/>
          <w:color w:val="262626"/>
        </w:rPr>
        <w:t>lasmid recovery</w:t>
      </w:r>
    </w:p>
    <w:p w14:paraId="12887A8F" w14:textId="77777777" w:rsidR="00943590" w:rsidRDefault="00943590">
      <w:pPr>
        <w:rPr>
          <w:rFonts w:cs="Verdana"/>
          <w:color w:val="262626"/>
        </w:rPr>
      </w:pPr>
    </w:p>
    <w:p w14:paraId="56F96B61" w14:textId="4319E752" w:rsidR="00231375" w:rsidRDefault="00231375">
      <w:pPr>
        <w:rPr>
          <w:rFonts w:cs="Verdana"/>
          <w:color w:val="262626"/>
        </w:rPr>
      </w:pPr>
      <w:r>
        <w:rPr>
          <w:rFonts w:cs="Verdana"/>
          <w:color w:val="262626"/>
        </w:rPr>
        <w:t>Alcohol clean and dry</w:t>
      </w:r>
      <w:r w:rsidR="0090124F">
        <w:rPr>
          <w:rFonts w:cs="Verdana"/>
          <w:color w:val="262626"/>
        </w:rPr>
        <w:t xml:space="preserve"> scissors and forceps.</w:t>
      </w:r>
      <w:r>
        <w:rPr>
          <w:rFonts w:cs="Verdana"/>
          <w:color w:val="262626"/>
        </w:rPr>
        <w:t xml:space="preserve"> </w:t>
      </w:r>
      <w:r w:rsidR="0090124F">
        <w:rPr>
          <w:rFonts w:cs="Verdana"/>
          <w:color w:val="262626"/>
        </w:rPr>
        <w:t>S</w:t>
      </w:r>
      <w:bookmarkStart w:id="0" w:name="_GoBack"/>
      <w:bookmarkEnd w:id="0"/>
      <w:r>
        <w:rPr>
          <w:rFonts w:cs="Verdana"/>
          <w:color w:val="262626"/>
        </w:rPr>
        <w:t xml:space="preserve">terilely </w:t>
      </w:r>
      <w:r w:rsidR="00B22129" w:rsidRPr="00231375">
        <w:rPr>
          <w:rFonts w:cs="Verdana"/>
          <w:color w:val="262626"/>
        </w:rPr>
        <w:t>cut out</w:t>
      </w:r>
      <w:r>
        <w:rPr>
          <w:rFonts w:cs="Verdana"/>
          <w:color w:val="262626"/>
        </w:rPr>
        <w:t xml:space="preserve"> the filter paper circle. </w:t>
      </w:r>
    </w:p>
    <w:p w14:paraId="39995748" w14:textId="77777777" w:rsidR="00231375" w:rsidRDefault="00231375">
      <w:pPr>
        <w:rPr>
          <w:rFonts w:cs="Verdana"/>
          <w:color w:val="262626"/>
        </w:rPr>
      </w:pPr>
    </w:p>
    <w:p w14:paraId="4AB64657" w14:textId="6389F28B" w:rsidR="00B22129" w:rsidRPr="00231375" w:rsidRDefault="00231375">
      <w:pPr>
        <w:rPr>
          <w:rFonts w:cs="Verdana"/>
          <w:color w:val="262626"/>
        </w:rPr>
      </w:pPr>
      <w:r>
        <w:rPr>
          <w:rFonts w:cs="Verdana"/>
          <w:color w:val="262626"/>
        </w:rPr>
        <w:t>A</w:t>
      </w:r>
      <w:r w:rsidR="00B22129" w:rsidRPr="00231375">
        <w:rPr>
          <w:rFonts w:cs="Verdana"/>
          <w:color w:val="262626"/>
        </w:rPr>
        <w:t>dd 50 ul of 10 mM Tris, pH 7.6, vortex and let rehydrate for 5 min. After brief centrifugation, the supernatant liquid can be used to transform competent bacteria</w:t>
      </w:r>
      <w:r>
        <w:rPr>
          <w:rFonts w:cs="Verdana"/>
          <w:color w:val="262626"/>
        </w:rPr>
        <w:t>.</w:t>
      </w:r>
      <w:r w:rsidR="00B22129" w:rsidRPr="00231375">
        <w:rPr>
          <w:rFonts w:cs="Verdana"/>
          <w:color w:val="262626"/>
        </w:rPr>
        <w:t xml:space="preserve"> Use about 25 ul of the supernatant for transforming 100 ul of competent cells.</w:t>
      </w:r>
    </w:p>
    <w:p w14:paraId="4DB541A2" w14:textId="77777777" w:rsidR="00B22129" w:rsidRPr="00231375" w:rsidRDefault="00B22129">
      <w:pPr>
        <w:rPr>
          <w:rFonts w:cs="Verdana"/>
          <w:color w:val="262626"/>
        </w:rPr>
      </w:pPr>
    </w:p>
    <w:p w14:paraId="3DA3CF60" w14:textId="77777777" w:rsidR="00B22129" w:rsidRPr="00231375" w:rsidRDefault="00231375">
      <w:pPr>
        <w:rPr>
          <w:rFonts w:cs="Verdana"/>
          <w:color w:val="262626"/>
        </w:rPr>
      </w:pPr>
      <w:r>
        <w:rPr>
          <w:rFonts w:cs="Verdana"/>
          <w:color w:val="262626"/>
        </w:rPr>
        <w:t>Note - a</w:t>
      </w:r>
      <w:r w:rsidR="00B22129" w:rsidRPr="00231375">
        <w:rPr>
          <w:rFonts w:cs="Verdana"/>
          <w:color w:val="262626"/>
        </w:rPr>
        <w:t>fter storage for 2 months at 4 C, these</w:t>
      </w:r>
      <w:r>
        <w:rPr>
          <w:rFonts w:cs="Verdana"/>
          <w:color w:val="262626"/>
        </w:rPr>
        <w:t xml:space="preserve"> dry</w:t>
      </w:r>
      <w:r w:rsidR="00B22129" w:rsidRPr="00231375">
        <w:rPr>
          <w:rFonts w:cs="Verdana"/>
          <w:color w:val="262626"/>
        </w:rPr>
        <w:t xml:space="preserve"> pieces of </w:t>
      </w:r>
      <w:r>
        <w:rPr>
          <w:rFonts w:cs="Verdana"/>
          <w:color w:val="262626"/>
        </w:rPr>
        <w:t xml:space="preserve">filter </w:t>
      </w:r>
      <w:r w:rsidR="00B22129" w:rsidRPr="00231375">
        <w:rPr>
          <w:rFonts w:cs="Verdana"/>
          <w:color w:val="262626"/>
        </w:rPr>
        <w:t>paper still contain a comparable amount of transformation competent plasmids.</w:t>
      </w:r>
    </w:p>
    <w:p w14:paraId="50576273" w14:textId="77777777" w:rsidR="00B22129" w:rsidRPr="00231375" w:rsidRDefault="00B22129">
      <w:pPr>
        <w:rPr>
          <w:rFonts w:cs="Verdana"/>
          <w:color w:val="262626"/>
        </w:rPr>
      </w:pPr>
    </w:p>
    <w:p w14:paraId="4368C80B" w14:textId="77777777" w:rsidR="00B22129" w:rsidRPr="00231375" w:rsidRDefault="00B22129">
      <w:pPr>
        <w:rPr>
          <w:rFonts w:cs="Verdana"/>
          <w:color w:val="262626"/>
        </w:rPr>
      </w:pPr>
      <w:r w:rsidRPr="00231375">
        <w:rPr>
          <w:rFonts w:cs="Verdana"/>
          <w:color w:val="262626"/>
        </w:rPr>
        <w:t>Ref:</w:t>
      </w:r>
    </w:p>
    <w:p w14:paraId="25CF27E9" w14:textId="77777777" w:rsidR="00B22129" w:rsidRPr="00231375" w:rsidRDefault="00B22129">
      <w:pPr>
        <w:rPr>
          <w:rFonts w:cs="Verdana"/>
          <w:color w:val="262626"/>
        </w:rPr>
      </w:pPr>
      <w:r w:rsidRPr="00231375">
        <w:rPr>
          <w:rFonts w:cs="Verdana"/>
          <w:color w:val="262626"/>
        </w:rPr>
        <w:t>Rosman GJ, Miller AD: Improved method for plasmid shipment. Biotechniques. 1990 May;8(5):509.</w:t>
      </w:r>
    </w:p>
    <w:p w14:paraId="173AEE4A" w14:textId="77777777" w:rsidR="00B22129" w:rsidRDefault="00B22129">
      <w:pPr>
        <w:rPr>
          <w:rFonts w:ascii="Verdana" w:hAnsi="Verdana" w:cs="Verdana"/>
          <w:color w:val="262626"/>
          <w:sz w:val="22"/>
          <w:szCs w:val="22"/>
        </w:rPr>
      </w:pPr>
    </w:p>
    <w:p w14:paraId="4AD43BCA" w14:textId="77777777" w:rsidR="00B22129" w:rsidRDefault="00B22129">
      <w:pPr>
        <w:rPr>
          <w:rFonts w:ascii="Verdana" w:hAnsi="Verdana" w:cs="Verdana"/>
          <w:color w:val="262626"/>
          <w:sz w:val="22"/>
          <w:szCs w:val="22"/>
        </w:rPr>
      </w:pPr>
    </w:p>
    <w:p w14:paraId="4B0682FB" w14:textId="77777777" w:rsidR="00767C37" w:rsidRDefault="0090124F"/>
    <w:sectPr w:rsidR="00767C37" w:rsidSect="00EE315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4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22129"/>
    <w:rsid w:val="00231375"/>
    <w:rsid w:val="00316BD3"/>
    <w:rsid w:val="0090124F"/>
    <w:rsid w:val="00943590"/>
    <w:rsid w:val="00B221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17FEBB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70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1020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Cassidy-Hanley</dc:creator>
  <cp:keywords/>
  <cp:lastModifiedBy>Microsoft Office User</cp:lastModifiedBy>
  <cp:revision>4</cp:revision>
  <dcterms:created xsi:type="dcterms:W3CDTF">2010-06-15T13:23:00Z</dcterms:created>
  <dcterms:modified xsi:type="dcterms:W3CDTF">2017-02-20T18:40:00Z</dcterms:modified>
</cp:coreProperties>
</file>